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2DCE" w14:textId="53E30D13" w:rsidR="000612CA" w:rsidRPr="0097118F" w:rsidRDefault="000612CA" w:rsidP="000612CA">
      <w:pPr>
        <w:pStyle w:val="Brdtext"/>
        <w:tabs>
          <w:tab w:val="left" w:pos="1800"/>
        </w:tabs>
        <w:rPr>
          <w:sz w:val="24"/>
          <w:szCs w:val="22"/>
        </w:rPr>
      </w:pPr>
      <w:r w:rsidRPr="0097118F">
        <w:t>Förslag till ändringar i stadgar för Radiosymfonikernas och Radiokörens Vänförening</w:t>
      </w:r>
      <w:r w:rsidRPr="0097118F">
        <w:rPr>
          <w:sz w:val="24"/>
          <w:szCs w:val="22"/>
        </w:rPr>
        <w:br/>
      </w:r>
    </w:p>
    <w:p w14:paraId="5C941F76" w14:textId="77777777" w:rsidR="000612CA" w:rsidRPr="0097118F" w:rsidRDefault="000612CA" w:rsidP="000612CA">
      <w:pPr>
        <w:rPr>
          <w:b/>
          <w:bCs/>
          <w:lang w:val="sv-SE"/>
        </w:rPr>
      </w:pPr>
    </w:p>
    <w:p w14:paraId="3987D3B9" w14:textId="49107D0A" w:rsidR="000612CA" w:rsidRPr="0097118F" w:rsidRDefault="000612CA" w:rsidP="000612CA">
      <w:pPr>
        <w:ind w:left="1980" w:hanging="1980"/>
        <w:rPr>
          <w:lang w:val="sv-SE"/>
        </w:rPr>
      </w:pPr>
      <w:r w:rsidRPr="0097118F">
        <w:rPr>
          <w:b/>
          <w:bCs/>
          <w:lang w:val="sv-SE"/>
        </w:rPr>
        <w:t>§ 1 Firma</w:t>
      </w:r>
      <w:proofErr w:type="gramStart"/>
      <w:r w:rsidRPr="0097118F">
        <w:rPr>
          <w:lang w:val="sv-SE"/>
        </w:rPr>
        <w:tab/>
      </w:r>
      <w:r w:rsidR="0097118F" w:rsidRPr="0097118F">
        <w:rPr>
          <w:lang w:val="sv-SE"/>
        </w:rPr>
        <w:t xml:space="preserve">  </w:t>
      </w:r>
      <w:r w:rsidRPr="0097118F">
        <w:rPr>
          <w:lang w:val="sv-SE"/>
        </w:rPr>
        <w:t>Föreningens</w:t>
      </w:r>
      <w:proofErr w:type="gramEnd"/>
      <w:r w:rsidRPr="0097118F">
        <w:rPr>
          <w:lang w:val="sv-SE"/>
        </w:rPr>
        <w:t xml:space="preserve"> firma är Radiosymfonikernas och Radiokörens Vänförening.</w:t>
      </w:r>
    </w:p>
    <w:p w14:paraId="2AD24297" w14:textId="77777777" w:rsidR="000612CA" w:rsidRPr="0097118F" w:rsidRDefault="000612CA" w:rsidP="000612CA">
      <w:pPr>
        <w:ind w:left="1980" w:hanging="1980"/>
        <w:rPr>
          <w:lang w:val="sv-SE"/>
        </w:rPr>
      </w:pPr>
    </w:p>
    <w:p w14:paraId="5F516149" w14:textId="17C68D86" w:rsidR="000612CA" w:rsidRPr="0097118F" w:rsidRDefault="000612CA" w:rsidP="000612CA">
      <w:pPr>
        <w:ind w:left="1980" w:hanging="1980"/>
        <w:rPr>
          <w:lang w:val="sv-SE"/>
        </w:rPr>
      </w:pPr>
      <w:r w:rsidRPr="0097118F">
        <w:rPr>
          <w:b/>
          <w:bCs/>
          <w:lang w:val="sv-SE"/>
        </w:rPr>
        <w:t>§ 2 Sät</w:t>
      </w:r>
      <w:r w:rsidR="0097118F" w:rsidRPr="0097118F">
        <w:rPr>
          <w:b/>
          <w:bCs/>
          <w:lang w:val="sv-SE"/>
        </w:rPr>
        <w:t>e</w:t>
      </w:r>
      <w:proofErr w:type="gramStart"/>
      <w:r w:rsidR="0097118F" w:rsidRPr="0097118F">
        <w:rPr>
          <w:lang w:val="sv-SE"/>
        </w:rPr>
        <w:tab/>
        <w:t xml:space="preserve">  </w:t>
      </w:r>
      <w:r w:rsidRPr="0097118F">
        <w:rPr>
          <w:lang w:val="sv-SE"/>
        </w:rPr>
        <w:t>Föreningen</w:t>
      </w:r>
      <w:proofErr w:type="gramEnd"/>
      <w:r w:rsidRPr="0097118F">
        <w:rPr>
          <w:lang w:val="sv-SE"/>
        </w:rPr>
        <w:t xml:space="preserve"> har sitt säte i Stockholm.</w:t>
      </w:r>
    </w:p>
    <w:p w14:paraId="500E23D5" w14:textId="77777777" w:rsidR="000612CA" w:rsidRPr="0097118F" w:rsidRDefault="000612CA" w:rsidP="000612CA">
      <w:pPr>
        <w:ind w:left="1980" w:hanging="1980"/>
        <w:rPr>
          <w:lang w:val="sv-SE"/>
        </w:rPr>
      </w:pPr>
    </w:p>
    <w:p w14:paraId="498174F3" w14:textId="00C51258" w:rsidR="000612CA" w:rsidRPr="0097118F" w:rsidRDefault="000612CA" w:rsidP="000612CA">
      <w:pPr>
        <w:ind w:left="2160" w:hanging="2160"/>
        <w:rPr>
          <w:lang w:val="sv-SE"/>
        </w:rPr>
      </w:pPr>
      <w:r w:rsidRPr="0097118F">
        <w:rPr>
          <w:b/>
          <w:bCs/>
          <w:lang w:val="sv-SE"/>
        </w:rPr>
        <w:t>§ 3 Ändamål</w:t>
      </w:r>
      <w:r w:rsidR="0097118F" w:rsidRPr="0097118F">
        <w:rPr>
          <w:lang w:val="sv-SE"/>
        </w:rPr>
        <w:tab/>
      </w:r>
      <w:r w:rsidRPr="0097118F">
        <w:rPr>
          <w:lang w:val="sv-SE"/>
        </w:rPr>
        <w:t>Föreningen har som syfte att stödja orkesterns och körens medlemmar i deras konstnärliga verksamhet och utveckling</w:t>
      </w:r>
      <w:r w:rsidR="0097118F" w:rsidRPr="0097118F">
        <w:rPr>
          <w:lang w:val="sv-SE"/>
        </w:rPr>
        <w:t xml:space="preserve">, </w:t>
      </w:r>
      <w:r w:rsidRPr="0097118F">
        <w:rPr>
          <w:lang w:val="sv-SE"/>
        </w:rPr>
        <w:t>bland annat genom utdelande av stipendier och anordnande av konserter.</w:t>
      </w:r>
    </w:p>
    <w:p w14:paraId="06706E90" w14:textId="77777777" w:rsidR="000612CA" w:rsidRPr="0097118F" w:rsidRDefault="000612CA" w:rsidP="000612CA">
      <w:pPr>
        <w:ind w:left="1980" w:hanging="1980"/>
        <w:rPr>
          <w:lang w:val="sv-SE"/>
        </w:rPr>
      </w:pPr>
    </w:p>
    <w:p w14:paraId="224E4D73" w14:textId="77777777" w:rsidR="000612CA" w:rsidRPr="0097118F" w:rsidRDefault="000612CA" w:rsidP="000612CA">
      <w:pPr>
        <w:ind w:left="2160"/>
        <w:rPr>
          <w:lang w:val="sv-SE"/>
        </w:rPr>
      </w:pPr>
      <w:r w:rsidRPr="0097118F">
        <w:rPr>
          <w:lang w:val="sv-SE"/>
        </w:rPr>
        <w:t>Föreningen ska inte engagera sig i frågor som rör Sveriges Radios Symfoniorkesters eller Radiokörens integritet vad avser daglig drift eller konstnärlig planering.</w:t>
      </w:r>
    </w:p>
    <w:p w14:paraId="30FE0507" w14:textId="77777777" w:rsidR="000612CA" w:rsidRPr="0097118F" w:rsidRDefault="000612CA" w:rsidP="000612CA">
      <w:pPr>
        <w:ind w:left="2160"/>
        <w:rPr>
          <w:lang w:val="sv-SE"/>
        </w:rPr>
      </w:pPr>
    </w:p>
    <w:p w14:paraId="1C13A5A0" w14:textId="77777777" w:rsidR="000612CA" w:rsidRPr="0097118F" w:rsidRDefault="000612CA" w:rsidP="000612CA">
      <w:pPr>
        <w:ind w:left="2160"/>
        <w:rPr>
          <w:lang w:val="sv-SE"/>
        </w:rPr>
      </w:pPr>
      <w:r w:rsidRPr="0097118F">
        <w:rPr>
          <w:lang w:val="sv-SE"/>
        </w:rPr>
        <w:t xml:space="preserve">Föreningen ska verka för att öka intresset för levande musik. </w:t>
      </w:r>
      <w:r w:rsidRPr="0097118F">
        <w:rPr>
          <w:lang w:val="sv-SE"/>
        </w:rPr>
        <w:br/>
      </w:r>
      <w:r w:rsidRPr="0097118F">
        <w:rPr>
          <w:lang w:val="sv-SE"/>
        </w:rPr>
        <w:br/>
        <w:t>Föreningen ska verka för att medlemmarna ges möjlighet att uppleva levande musik framförd av musiker i Radiosymfonikerna och korister i Radiokören.</w:t>
      </w:r>
    </w:p>
    <w:p w14:paraId="38C5BAED" w14:textId="77777777" w:rsidR="000612CA" w:rsidRPr="0097118F" w:rsidRDefault="000612CA" w:rsidP="000612CA">
      <w:pPr>
        <w:ind w:left="1980" w:hanging="1980"/>
        <w:rPr>
          <w:lang w:val="sv-SE"/>
        </w:rPr>
      </w:pPr>
    </w:p>
    <w:p w14:paraId="14A0DABC" w14:textId="7E9F734C" w:rsidR="000612CA" w:rsidRPr="0097118F" w:rsidRDefault="000612CA" w:rsidP="000612CA">
      <w:pPr>
        <w:ind w:left="2160" w:right="-223" w:hanging="2160"/>
        <w:rPr>
          <w:b/>
          <w:bCs/>
          <w:lang w:val="sv-SE"/>
        </w:rPr>
      </w:pPr>
      <w:r w:rsidRPr="0097118F">
        <w:rPr>
          <w:b/>
          <w:bCs/>
          <w:lang w:val="sv-SE"/>
        </w:rPr>
        <w:t>§ 4 Medlemskap</w:t>
      </w:r>
      <w:r w:rsidRPr="0097118F">
        <w:rPr>
          <w:b/>
          <w:bCs/>
          <w:lang w:val="sv-SE"/>
        </w:rPr>
        <w:tab/>
      </w:r>
      <w:r w:rsidRPr="0097118F">
        <w:rPr>
          <w:lang w:val="sv-SE"/>
        </w:rPr>
        <w:t>Såväl fysisk som juridisk person kan vinna inträde i föreningen. Medlemskapet vinns genom inbetalning av årsavgift, vars storlek fastställs av årsmötet. Av årsmötet valda styrelsemedlemmar erlägger ingen årsavgift.</w:t>
      </w:r>
    </w:p>
    <w:p w14:paraId="79F42075" w14:textId="77777777" w:rsidR="000612CA" w:rsidRPr="0097118F" w:rsidRDefault="000612CA" w:rsidP="000612CA">
      <w:pPr>
        <w:ind w:left="2160" w:right="-223" w:hanging="2160"/>
        <w:rPr>
          <w:lang w:val="sv-SE"/>
        </w:rPr>
      </w:pPr>
    </w:p>
    <w:p w14:paraId="258E1141" w14:textId="77777777" w:rsidR="000612CA" w:rsidRPr="0097118F" w:rsidRDefault="000612CA" w:rsidP="000612CA">
      <w:pPr>
        <w:ind w:left="2160" w:right="-223" w:hanging="2160"/>
        <w:rPr>
          <w:lang w:val="sv-SE"/>
        </w:rPr>
      </w:pPr>
      <w:r w:rsidRPr="0097118F">
        <w:rPr>
          <w:lang w:val="sv-SE"/>
        </w:rPr>
        <w:tab/>
        <w:t xml:space="preserve">Medlem har rätt att när som helst utträda ur föreningen. Medlem som inte erlagt avgift enligt 4 § anses ha utträtt ur föreningen. </w:t>
      </w:r>
    </w:p>
    <w:p w14:paraId="5638C20E" w14:textId="77777777" w:rsidR="000612CA" w:rsidRPr="0097118F" w:rsidRDefault="000612CA" w:rsidP="000612CA">
      <w:pPr>
        <w:ind w:left="2160" w:right="-223"/>
        <w:rPr>
          <w:lang w:val="sv-SE"/>
        </w:rPr>
      </w:pPr>
      <w:r w:rsidRPr="0097118F">
        <w:rPr>
          <w:lang w:val="sv-SE"/>
        </w:rPr>
        <w:t>Medlem som aktivt motarbetar föreningens syften kan uteslutas av styrelsen. Sådant beslut kan överklagas av utesluten medlem till årsmöte.</w:t>
      </w:r>
    </w:p>
    <w:p w14:paraId="5A796BF3" w14:textId="77777777" w:rsidR="000612CA" w:rsidRPr="0097118F" w:rsidRDefault="000612CA" w:rsidP="000612CA">
      <w:pPr>
        <w:ind w:left="2160" w:right="-223"/>
        <w:rPr>
          <w:lang w:val="sv-SE"/>
        </w:rPr>
      </w:pPr>
    </w:p>
    <w:p w14:paraId="7F2F3372" w14:textId="449F234F" w:rsidR="000612CA" w:rsidRPr="0097118F" w:rsidRDefault="000612CA" w:rsidP="000612CA">
      <w:pPr>
        <w:tabs>
          <w:tab w:val="left" w:pos="1980"/>
        </w:tabs>
        <w:ind w:left="720" w:hanging="720"/>
        <w:rPr>
          <w:lang w:val="sv-SE"/>
        </w:rPr>
      </w:pPr>
      <w:r w:rsidRPr="0097118F">
        <w:rPr>
          <w:b/>
          <w:bCs/>
          <w:lang w:val="sv-SE"/>
        </w:rPr>
        <w:t>§ 5 Räkenskapsår</w:t>
      </w:r>
      <w:r w:rsidRPr="0097118F">
        <w:rPr>
          <w:lang w:val="sv-SE"/>
        </w:rPr>
        <w:t xml:space="preserve"> </w:t>
      </w:r>
      <w:r w:rsidRPr="0097118F">
        <w:rPr>
          <w:lang w:val="sv-SE"/>
        </w:rPr>
        <w:tab/>
      </w:r>
      <w:r w:rsidR="0097118F" w:rsidRPr="0097118F">
        <w:rPr>
          <w:lang w:val="sv-SE"/>
        </w:rPr>
        <w:t xml:space="preserve">   </w:t>
      </w:r>
      <w:r w:rsidRPr="0097118F">
        <w:rPr>
          <w:lang w:val="sv-SE"/>
        </w:rPr>
        <w:t>Räkenskapsåret för föreningen ska vara kalenderår.</w:t>
      </w:r>
      <w:r w:rsidRPr="0097118F">
        <w:rPr>
          <w:lang w:val="sv-SE"/>
        </w:rPr>
        <w:tab/>
      </w:r>
    </w:p>
    <w:p w14:paraId="50D5AB60" w14:textId="77777777" w:rsidR="000612CA" w:rsidRPr="0097118F" w:rsidRDefault="000612CA" w:rsidP="000612CA">
      <w:pPr>
        <w:ind w:left="1980" w:hanging="1980"/>
        <w:rPr>
          <w:lang w:val="sv-SE"/>
        </w:rPr>
      </w:pPr>
    </w:p>
    <w:p w14:paraId="301C7198" w14:textId="77777777" w:rsidR="000612CA" w:rsidRPr="0097118F" w:rsidRDefault="000612CA" w:rsidP="000612CA">
      <w:pPr>
        <w:ind w:left="2160" w:hanging="2160"/>
        <w:rPr>
          <w:lang w:val="sv-SE"/>
        </w:rPr>
      </w:pPr>
      <w:r w:rsidRPr="0097118F">
        <w:rPr>
          <w:b/>
          <w:bCs/>
          <w:lang w:val="sv-SE"/>
        </w:rPr>
        <w:t>§ 6 Finansiering</w:t>
      </w:r>
      <w:r w:rsidRPr="0097118F">
        <w:rPr>
          <w:b/>
          <w:bCs/>
          <w:lang w:val="sv-SE"/>
        </w:rPr>
        <w:tab/>
      </w:r>
      <w:r w:rsidRPr="0097118F">
        <w:rPr>
          <w:lang w:val="sv-SE"/>
        </w:rPr>
        <w:t>Föreningen må, utöver årsavgift och övriga avgifter, för att finansiera sin verksamhet motta och förvalta penningmedel, värdepapper och annan fast eller lös egendom som anslås, skänks eller testamenteras till föreningen.</w:t>
      </w:r>
    </w:p>
    <w:p w14:paraId="4E3EA763" w14:textId="77777777" w:rsidR="000612CA" w:rsidRPr="0097118F" w:rsidRDefault="000612CA" w:rsidP="000612CA">
      <w:pPr>
        <w:ind w:left="1980" w:hanging="1980"/>
        <w:rPr>
          <w:lang w:val="sv-SE"/>
        </w:rPr>
      </w:pPr>
    </w:p>
    <w:p w14:paraId="54A872A1" w14:textId="77777777" w:rsidR="000612CA" w:rsidRPr="0097118F" w:rsidRDefault="000612CA" w:rsidP="000612CA">
      <w:pPr>
        <w:ind w:left="1980" w:hanging="1980"/>
        <w:rPr>
          <w:lang w:val="sv-SE"/>
        </w:rPr>
      </w:pPr>
      <w:r w:rsidRPr="0097118F">
        <w:rPr>
          <w:b/>
          <w:lang w:val="sv-SE"/>
        </w:rPr>
        <w:t>§ 7 Olof Rydbecks och Vänföreningens fond</w:t>
      </w:r>
    </w:p>
    <w:p w14:paraId="5D427961" w14:textId="77777777" w:rsidR="000612CA" w:rsidRPr="0097118F" w:rsidRDefault="000612CA" w:rsidP="000612CA">
      <w:pPr>
        <w:pStyle w:val="Ingetavstnd"/>
        <w:ind w:left="2160"/>
        <w:rPr>
          <w:rFonts w:ascii="Times New Roman" w:hAnsi="Times New Roman"/>
          <w:sz w:val="24"/>
          <w:szCs w:val="24"/>
        </w:rPr>
      </w:pPr>
      <w:r w:rsidRPr="0097118F">
        <w:rPr>
          <w:rFonts w:ascii="Times New Roman" w:hAnsi="Times New Roman"/>
          <w:sz w:val="24"/>
          <w:szCs w:val="24"/>
        </w:rPr>
        <w:t xml:space="preserve">Vänföreningen förvaltar denna fond, vars medel består av gåvor och andra medel som destineras för fonden. </w:t>
      </w:r>
    </w:p>
    <w:p w14:paraId="5A3777D8" w14:textId="77777777" w:rsidR="000612CA" w:rsidRPr="0097118F" w:rsidRDefault="000612CA" w:rsidP="000612CA">
      <w:pPr>
        <w:pStyle w:val="Ingetavstnd"/>
        <w:ind w:left="2160"/>
        <w:rPr>
          <w:rFonts w:ascii="Times New Roman" w:hAnsi="Times New Roman"/>
          <w:sz w:val="24"/>
          <w:szCs w:val="24"/>
        </w:rPr>
      </w:pPr>
    </w:p>
    <w:p w14:paraId="1CFD921B" w14:textId="77777777" w:rsidR="000612CA" w:rsidRPr="0097118F" w:rsidRDefault="000612CA" w:rsidP="000612CA">
      <w:pPr>
        <w:pStyle w:val="Ingetavstnd"/>
        <w:ind w:left="2160"/>
        <w:rPr>
          <w:rFonts w:ascii="Times New Roman" w:hAnsi="Times New Roman"/>
          <w:sz w:val="24"/>
          <w:szCs w:val="24"/>
        </w:rPr>
      </w:pPr>
      <w:r w:rsidRPr="0097118F">
        <w:rPr>
          <w:rFonts w:ascii="Times New Roman" w:hAnsi="Times New Roman"/>
          <w:sz w:val="24"/>
          <w:szCs w:val="24"/>
        </w:rPr>
        <w:t xml:space="preserve">Fonden och dess transaktioner ska redovisas på ett särskilt konto. </w:t>
      </w:r>
    </w:p>
    <w:p w14:paraId="46DADA38" w14:textId="77777777" w:rsidR="000612CA" w:rsidRPr="0097118F" w:rsidRDefault="000612CA" w:rsidP="000612CA">
      <w:pPr>
        <w:pStyle w:val="Ingetavstnd"/>
        <w:ind w:left="2160"/>
        <w:rPr>
          <w:rFonts w:ascii="Times New Roman" w:hAnsi="Times New Roman"/>
          <w:sz w:val="24"/>
          <w:szCs w:val="24"/>
        </w:rPr>
      </w:pPr>
      <w:r w:rsidRPr="0097118F">
        <w:rPr>
          <w:rFonts w:ascii="Times New Roman" w:hAnsi="Times New Roman"/>
          <w:sz w:val="24"/>
          <w:szCs w:val="24"/>
        </w:rPr>
        <w:t>Fondens medel ska göras räntebärande.</w:t>
      </w:r>
    </w:p>
    <w:p w14:paraId="54F269F6" w14:textId="77777777" w:rsidR="000612CA" w:rsidRPr="0097118F" w:rsidRDefault="000612CA" w:rsidP="000612CA">
      <w:pPr>
        <w:pStyle w:val="Ingetavstnd"/>
        <w:ind w:left="2160"/>
        <w:rPr>
          <w:rFonts w:ascii="Times New Roman" w:hAnsi="Times New Roman"/>
          <w:sz w:val="24"/>
          <w:szCs w:val="24"/>
        </w:rPr>
      </w:pPr>
    </w:p>
    <w:p w14:paraId="72D7F77A" w14:textId="4617298A" w:rsidR="000612CA" w:rsidRPr="0097118F" w:rsidRDefault="000612CA" w:rsidP="000612CA">
      <w:pPr>
        <w:pStyle w:val="Ingetavstnd"/>
        <w:ind w:left="2160"/>
        <w:rPr>
          <w:rFonts w:ascii="Times New Roman" w:hAnsi="Times New Roman"/>
          <w:sz w:val="24"/>
          <w:szCs w:val="24"/>
        </w:rPr>
      </w:pPr>
      <w:r w:rsidRPr="0097118F">
        <w:rPr>
          <w:rFonts w:ascii="Times New Roman" w:hAnsi="Times New Roman"/>
          <w:sz w:val="24"/>
          <w:szCs w:val="24"/>
        </w:rPr>
        <w:t xml:space="preserve">Avkastningen på fondens medel tillsammans med ev. tillskjutna medel från Vänföreningens årliga verksamhet delas ut som stipendier till musiker vid Sveriges Radios Symfoniorkester och korister i Radiokören, som bidrag till vidareutveckling eller annat som gagnar mottagarens konstnärliga utveckling. Medlen kan också användas för andra ändamål, såsom anordnande av konserter eller inspelningar med musiker ur orkestern eller korister ur kören. </w:t>
      </w:r>
    </w:p>
    <w:p w14:paraId="623DFFD9" w14:textId="77777777" w:rsidR="000612CA" w:rsidRPr="0097118F" w:rsidRDefault="000612CA" w:rsidP="000612CA">
      <w:pPr>
        <w:pStyle w:val="Ingetavstnd"/>
        <w:ind w:left="2160"/>
        <w:rPr>
          <w:rFonts w:ascii="Times New Roman" w:hAnsi="Times New Roman"/>
          <w:sz w:val="24"/>
          <w:szCs w:val="24"/>
        </w:rPr>
      </w:pPr>
    </w:p>
    <w:p w14:paraId="7F8D23D6" w14:textId="01A16196" w:rsidR="000612CA" w:rsidRPr="0097118F" w:rsidRDefault="000612CA" w:rsidP="000612CA">
      <w:pPr>
        <w:pStyle w:val="Ingetavstnd"/>
        <w:ind w:left="2160"/>
        <w:jc w:val="both"/>
        <w:rPr>
          <w:rFonts w:ascii="Times New Roman" w:hAnsi="Times New Roman"/>
          <w:sz w:val="24"/>
          <w:szCs w:val="24"/>
        </w:rPr>
      </w:pPr>
      <w:r w:rsidRPr="0097118F">
        <w:rPr>
          <w:rFonts w:ascii="Times New Roman" w:hAnsi="Times New Roman"/>
          <w:sz w:val="24"/>
          <w:szCs w:val="24"/>
        </w:rPr>
        <w:t xml:space="preserve">Även närstående grupper, som tekniker eller producenter inom Berwaldhallens organisation kan erhålla stipendier. </w:t>
      </w:r>
    </w:p>
    <w:p w14:paraId="64A4BA2F" w14:textId="77777777" w:rsidR="000612CA" w:rsidRPr="0097118F" w:rsidRDefault="000612CA" w:rsidP="000612CA">
      <w:pPr>
        <w:pStyle w:val="Ingetavstnd"/>
        <w:ind w:left="1800"/>
        <w:jc w:val="both"/>
        <w:rPr>
          <w:rFonts w:ascii="Times New Roman" w:hAnsi="Times New Roman"/>
          <w:b/>
          <w:sz w:val="24"/>
          <w:szCs w:val="24"/>
        </w:rPr>
      </w:pPr>
    </w:p>
    <w:p w14:paraId="1E877737" w14:textId="77777777" w:rsidR="000612CA" w:rsidRPr="0097118F" w:rsidRDefault="000612CA" w:rsidP="000612CA">
      <w:pPr>
        <w:ind w:left="2160" w:hanging="2160"/>
        <w:rPr>
          <w:b/>
          <w:lang w:val="sv-SE"/>
        </w:rPr>
      </w:pPr>
      <w:r w:rsidRPr="0097118F">
        <w:rPr>
          <w:b/>
          <w:lang w:val="sv-SE"/>
        </w:rPr>
        <w:t>§ 8 Stipendier och stipendiater</w:t>
      </w:r>
    </w:p>
    <w:p w14:paraId="4DF54029" w14:textId="272971CA" w:rsidR="000612CA" w:rsidRPr="0097118F" w:rsidRDefault="000612CA" w:rsidP="000612CA">
      <w:pPr>
        <w:ind w:left="2160" w:hanging="2160"/>
        <w:rPr>
          <w:lang w:val="sv-SE"/>
        </w:rPr>
      </w:pPr>
      <w:r w:rsidRPr="0097118F">
        <w:rPr>
          <w:b/>
          <w:lang w:val="sv-SE"/>
        </w:rPr>
        <w:tab/>
      </w:r>
      <w:r w:rsidRPr="0097118F">
        <w:rPr>
          <w:lang w:val="sv-SE"/>
        </w:rPr>
        <w:t xml:space="preserve">Vänföreningens styrelse utser stipendiaterna efter förslag från orkestern och kören och beslutar om de årliga stipendiernas antal och storlek. </w:t>
      </w:r>
    </w:p>
    <w:p w14:paraId="54AB5429" w14:textId="77777777" w:rsidR="000612CA" w:rsidRPr="0097118F" w:rsidRDefault="000612CA" w:rsidP="000612CA">
      <w:pPr>
        <w:ind w:left="1980" w:hanging="1980"/>
        <w:rPr>
          <w:b/>
          <w:lang w:val="sv-SE"/>
        </w:rPr>
      </w:pPr>
    </w:p>
    <w:p w14:paraId="4BC89EFB" w14:textId="77777777" w:rsidR="000612CA" w:rsidRPr="0097118F" w:rsidRDefault="000612CA" w:rsidP="000612CA">
      <w:pPr>
        <w:pStyle w:val="Ingetavstnd"/>
        <w:ind w:left="2160"/>
        <w:jc w:val="both"/>
        <w:rPr>
          <w:rFonts w:ascii="Times New Roman" w:hAnsi="Times New Roman"/>
          <w:sz w:val="24"/>
          <w:szCs w:val="24"/>
        </w:rPr>
      </w:pPr>
      <w:r w:rsidRPr="0097118F">
        <w:rPr>
          <w:rFonts w:ascii="Times New Roman" w:hAnsi="Times New Roman"/>
          <w:sz w:val="24"/>
          <w:szCs w:val="24"/>
        </w:rPr>
        <w:t>Stipendierna delas ut i samband med en konsert i Berwaldhallen.</w:t>
      </w:r>
    </w:p>
    <w:p w14:paraId="6A87E736" w14:textId="77777777" w:rsidR="000612CA" w:rsidRPr="0097118F" w:rsidRDefault="000612CA" w:rsidP="000612CA">
      <w:pPr>
        <w:ind w:left="1980" w:hanging="1980"/>
        <w:rPr>
          <w:lang w:val="sv-SE"/>
        </w:rPr>
      </w:pPr>
    </w:p>
    <w:p w14:paraId="7ABDEF43" w14:textId="77777777" w:rsidR="000612CA" w:rsidRPr="0097118F" w:rsidRDefault="000612CA" w:rsidP="000612CA">
      <w:pPr>
        <w:ind w:left="2160" w:hanging="2160"/>
        <w:rPr>
          <w:lang w:val="sv-SE"/>
        </w:rPr>
      </w:pPr>
      <w:r w:rsidRPr="0097118F">
        <w:rPr>
          <w:b/>
          <w:bCs/>
          <w:lang w:val="sv-SE"/>
        </w:rPr>
        <w:t>§ 9 Årsmöte</w:t>
      </w:r>
      <w:r w:rsidRPr="0097118F">
        <w:rPr>
          <w:lang w:val="sv-SE"/>
        </w:rPr>
        <w:tab/>
        <w:t>Föreningsmötet är föreningens högsta beslutande organ. Årsmöte ska hållas senast under mars månad varje år. Extra föreningsmöte ska hållas på kallelse av styrelsen, om revisor påkallar det eller då minst tio (10) procent av föreningens medlemmar så önskar.</w:t>
      </w:r>
    </w:p>
    <w:p w14:paraId="6390C5B7" w14:textId="77777777" w:rsidR="000612CA" w:rsidRPr="0097118F" w:rsidRDefault="000612CA" w:rsidP="000612CA">
      <w:pPr>
        <w:ind w:left="1980" w:hanging="1980"/>
        <w:rPr>
          <w:lang w:val="sv-SE"/>
        </w:rPr>
      </w:pPr>
    </w:p>
    <w:p w14:paraId="43FDD85E" w14:textId="7BFF11FF" w:rsidR="000612CA" w:rsidRPr="0097118F" w:rsidRDefault="000612CA" w:rsidP="000612CA">
      <w:pPr>
        <w:ind w:left="2160"/>
        <w:rPr>
          <w:lang w:val="sv-SE"/>
        </w:rPr>
      </w:pPr>
      <w:r w:rsidRPr="0097118F">
        <w:rPr>
          <w:lang w:val="sv-SE"/>
        </w:rPr>
        <w:t>Kallelse till årsmöte ska skriftligen utsändas med e-post till medlemmarna senast 14 dagar i förväg.</w:t>
      </w:r>
    </w:p>
    <w:p w14:paraId="7C6274A6" w14:textId="77777777" w:rsidR="000612CA" w:rsidRPr="0097118F" w:rsidRDefault="000612CA" w:rsidP="000612CA">
      <w:pPr>
        <w:ind w:left="2160"/>
        <w:rPr>
          <w:lang w:val="sv-SE"/>
        </w:rPr>
      </w:pPr>
    </w:p>
    <w:p w14:paraId="6821F0B9" w14:textId="77777777" w:rsidR="000612CA" w:rsidRPr="0097118F" w:rsidRDefault="000612CA" w:rsidP="000612CA">
      <w:pPr>
        <w:ind w:left="2160"/>
        <w:rPr>
          <w:lang w:val="sv-SE"/>
        </w:rPr>
      </w:pPr>
      <w:r w:rsidRPr="0097118F">
        <w:rPr>
          <w:lang w:val="sv-SE"/>
        </w:rPr>
        <w:t>Till extra föreningsmöte ska kallelse ska ske med e-post inom två veckor efter begärd extrastämma och senast en vecka före mötet. På extra stämma avhandlas endast det som föranlett mötet.</w:t>
      </w:r>
    </w:p>
    <w:p w14:paraId="791CE31D" w14:textId="77777777" w:rsidR="000612CA" w:rsidRPr="0097118F" w:rsidRDefault="000612CA" w:rsidP="000612CA">
      <w:pPr>
        <w:ind w:left="1980" w:hanging="1980"/>
        <w:rPr>
          <w:lang w:val="sv-SE"/>
        </w:rPr>
      </w:pPr>
    </w:p>
    <w:p w14:paraId="6441BDAE" w14:textId="77777777" w:rsidR="000612CA" w:rsidRPr="0097118F" w:rsidRDefault="000612CA" w:rsidP="000612CA">
      <w:pPr>
        <w:ind w:left="2160"/>
        <w:rPr>
          <w:lang w:val="sv-SE"/>
        </w:rPr>
      </w:pPr>
      <w:r w:rsidRPr="0097118F">
        <w:rPr>
          <w:lang w:val="sv-SE"/>
        </w:rPr>
        <w:t>Röstberättigad vid årsmöte eller extra föreningsmöte är närvarande medlem för egen del samt för en annan medlem genom fullmakt. Varje medlem äger en (1) röst.</w:t>
      </w:r>
    </w:p>
    <w:p w14:paraId="491696A6" w14:textId="77777777" w:rsidR="000612CA" w:rsidRPr="0097118F" w:rsidRDefault="000612CA" w:rsidP="000612CA">
      <w:pPr>
        <w:ind w:left="1980" w:hanging="1980"/>
        <w:rPr>
          <w:lang w:val="sv-SE"/>
        </w:rPr>
      </w:pPr>
    </w:p>
    <w:p w14:paraId="029E415D" w14:textId="77777777" w:rsidR="000612CA" w:rsidRPr="0097118F" w:rsidRDefault="000612CA" w:rsidP="000612CA">
      <w:pPr>
        <w:ind w:left="2160"/>
        <w:rPr>
          <w:lang w:val="sv-SE"/>
        </w:rPr>
      </w:pPr>
      <w:r w:rsidRPr="0097118F">
        <w:rPr>
          <w:lang w:val="sv-SE"/>
        </w:rPr>
        <w:t>Som mötets beslut gäller den mening som företräds av de flesta röstande. Vid lika röstetal har ordföranden utslagsröst.</w:t>
      </w:r>
    </w:p>
    <w:p w14:paraId="0C3E4536" w14:textId="77777777" w:rsidR="000612CA" w:rsidRPr="0097118F" w:rsidRDefault="000612CA" w:rsidP="000612CA">
      <w:pPr>
        <w:ind w:left="1980" w:hanging="1980"/>
        <w:rPr>
          <w:lang w:val="sv-SE"/>
        </w:rPr>
      </w:pPr>
    </w:p>
    <w:p w14:paraId="4BF1D37A" w14:textId="77777777" w:rsidR="000612CA" w:rsidRPr="0097118F" w:rsidRDefault="000612CA" w:rsidP="000612CA">
      <w:pPr>
        <w:ind w:left="2160" w:hanging="2160"/>
        <w:rPr>
          <w:lang w:val="sv-SE"/>
        </w:rPr>
      </w:pPr>
      <w:r w:rsidRPr="0097118F">
        <w:rPr>
          <w:b/>
          <w:bCs/>
          <w:lang w:val="sv-SE"/>
        </w:rPr>
        <w:t>§ 10 Motioner</w:t>
      </w:r>
      <w:r w:rsidRPr="0097118F">
        <w:rPr>
          <w:lang w:val="sv-SE"/>
        </w:rPr>
        <w:tab/>
        <w:t>Föreningsmedlem kan väcka motion i ärende till årsmötet. Sådan motion ska tillställas styrelsen senast den 1 februari varje år för att kunna tas upp på årsmötet.</w:t>
      </w:r>
    </w:p>
    <w:p w14:paraId="174ADC42" w14:textId="77777777" w:rsidR="000612CA" w:rsidRPr="0097118F" w:rsidRDefault="000612CA" w:rsidP="000612CA">
      <w:pPr>
        <w:ind w:left="1980" w:hanging="1980"/>
        <w:rPr>
          <w:lang w:val="sv-SE"/>
        </w:rPr>
      </w:pPr>
    </w:p>
    <w:p w14:paraId="2DF09E94" w14:textId="77777777" w:rsidR="000612CA" w:rsidRPr="0097118F" w:rsidRDefault="000612CA" w:rsidP="000612CA">
      <w:pPr>
        <w:ind w:left="1980" w:hanging="1980"/>
        <w:rPr>
          <w:lang w:val="sv-SE"/>
        </w:rPr>
      </w:pPr>
      <w:r w:rsidRPr="0097118F">
        <w:rPr>
          <w:b/>
          <w:bCs/>
          <w:lang w:val="sv-SE"/>
        </w:rPr>
        <w:t>§ 11 Ärenden vid årsmöte</w:t>
      </w:r>
      <w:r w:rsidRPr="0097118F">
        <w:rPr>
          <w:lang w:val="sv-SE"/>
        </w:rPr>
        <w:tab/>
      </w:r>
      <w:r w:rsidRPr="0097118F">
        <w:rPr>
          <w:lang w:val="sv-SE"/>
        </w:rPr>
        <w:tab/>
      </w:r>
    </w:p>
    <w:p w14:paraId="03005C00" w14:textId="1B76404B" w:rsidR="000612CA" w:rsidRPr="0097118F" w:rsidRDefault="0097118F" w:rsidP="0097118F">
      <w:pPr>
        <w:ind w:left="1980"/>
        <w:rPr>
          <w:lang w:val="sv-SE"/>
        </w:rPr>
      </w:pPr>
      <w:r>
        <w:rPr>
          <w:lang w:val="sv-SE"/>
        </w:rPr>
        <w:t xml:space="preserve">   </w:t>
      </w:r>
      <w:r w:rsidR="000612CA" w:rsidRPr="0097118F">
        <w:rPr>
          <w:lang w:val="sv-SE"/>
        </w:rPr>
        <w:t>Vid årsmöte ska följande ärenden behandlas:</w:t>
      </w:r>
    </w:p>
    <w:p w14:paraId="3FD6235F" w14:textId="3BBF1DDE" w:rsidR="000612CA" w:rsidRPr="0097118F" w:rsidRDefault="0097118F" w:rsidP="000612CA">
      <w:pPr>
        <w:tabs>
          <w:tab w:val="left" w:pos="1980"/>
        </w:tabs>
        <w:ind w:left="1980"/>
        <w:rPr>
          <w:lang w:val="sv-SE"/>
        </w:rPr>
      </w:pPr>
      <w:r w:rsidRPr="0097118F">
        <w:rPr>
          <w:lang w:val="sv-SE"/>
        </w:rPr>
        <w:t xml:space="preserve">   </w:t>
      </w:r>
      <w:r w:rsidR="000612CA" w:rsidRPr="0097118F">
        <w:rPr>
          <w:lang w:val="sv-SE"/>
        </w:rPr>
        <w:t>1) Val av ordförande och sekreterare vid årsmötet</w:t>
      </w:r>
    </w:p>
    <w:p w14:paraId="1517D646" w14:textId="77777777" w:rsidR="000612CA" w:rsidRPr="0097118F" w:rsidRDefault="000612CA" w:rsidP="000612CA">
      <w:pPr>
        <w:ind w:left="1440" w:firstLine="720"/>
        <w:rPr>
          <w:lang w:val="sv-SE"/>
        </w:rPr>
      </w:pPr>
      <w:r w:rsidRPr="0097118F">
        <w:rPr>
          <w:lang w:val="sv-SE"/>
        </w:rPr>
        <w:t>2) Fråga om kallelse utsänts i rätt tid till årsmötet</w:t>
      </w:r>
    </w:p>
    <w:p w14:paraId="4E83EEFB" w14:textId="03625126" w:rsidR="000612CA" w:rsidRPr="0097118F" w:rsidRDefault="000612CA" w:rsidP="000612CA">
      <w:pPr>
        <w:ind w:left="2160"/>
        <w:rPr>
          <w:lang w:val="sv-SE"/>
        </w:rPr>
      </w:pPr>
      <w:r w:rsidRPr="0097118F">
        <w:rPr>
          <w:lang w:val="sv-SE"/>
        </w:rPr>
        <w:t>3) Val av två protokollsjusterare tillika rösträknare att jämte ordföranden justera dagens protokoll</w:t>
      </w:r>
    </w:p>
    <w:p w14:paraId="3673EBD3" w14:textId="77777777" w:rsidR="000612CA" w:rsidRPr="0097118F" w:rsidRDefault="000612CA" w:rsidP="000612CA">
      <w:pPr>
        <w:ind w:left="1980" w:firstLine="180"/>
        <w:rPr>
          <w:lang w:val="sv-SE"/>
        </w:rPr>
      </w:pPr>
      <w:r w:rsidRPr="0097118F">
        <w:rPr>
          <w:lang w:val="sv-SE"/>
        </w:rPr>
        <w:t>4) Fastställande av föredragningslista</w:t>
      </w:r>
    </w:p>
    <w:p w14:paraId="182AD2EC" w14:textId="77777777" w:rsidR="000612CA" w:rsidRPr="0097118F" w:rsidRDefault="000612CA" w:rsidP="000612CA">
      <w:pPr>
        <w:pStyle w:val="Brdtextmedindrag2"/>
        <w:ind w:left="2160"/>
        <w:rPr>
          <w:sz w:val="24"/>
        </w:rPr>
      </w:pPr>
      <w:r w:rsidRPr="0097118F">
        <w:rPr>
          <w:sz w:val="24"/>
        </w:rPr>
        <w:t>5) Föredragning av årsberättelse, resultat- och balansräkning samt revisionsberättelse</w:t>
      </w:r>
    </w:p>
    <w:p w14:paraId="3DEA7656" w14:textId="77777777" w:rsidR="000612CA" w:rsidRPr="0097118F" w:rsidRDefault="000612CA" w:rsidP="000612CA">
      <w:pPr>
        <w:pStyle w:val="Brdtextmedindrag2"/>
        <w:ind w:left="2160"/>
        <w:rPr>
          <w:sz w:val="24"/>
        </w:rPr>
      </w:pPr>
      <w:r w:rsidRPr="0097118F">
        <w:rPr>
          <w:sz w:val="24"/>
        </w:rPr>
        <w:t>6) Fastställande av resultat och balansräkning</w:t>
      </w:r>
    </w:p>
    <w:p w14:paraId="66CA8979" w14:textId="77777777" w:rsidR="000612CA" w:rsidRPr="0097118F" w:rsidRDefault="000612CA" w:rsidP="000612CA">
      <w:pPr>
        <w:ind w:left="1980" w:firstLine="180"/>
        <w:rPr>
          <w:lang w:val="sv-SE"/>
        </w:rPr>
      </w:pPr>
      <w:r w:rsidRPr="0097118F">
        <w:rPr>
          <w:lang w:val="sv-SE"/>
        </w:rPr>
        <w:t>7) Fråga om ansvarsfrihet för styrelsen</w:t>
      </w:r>
    </w:p>
    <w:p w14:paraId="0308C4B2" w14:textId="77777777" w:rsidR="000612CA" w:rsidRPr="0097118F" w:rsidRDefault="000612CA" w:rsidP="000612CA">
      <w:pPr>
        <w:ind w:left="2160"/>
        <w:rPr>
          <w:lang w:val="sv-SE"/>
        </w:rPr>
      </w:pPr>
      <w:r w:rsidRPr="0097118F">
        <w:rPr>
          <w:lang w:val="sv-SE"/>
        </w:rPr>
        <w:t>8) Fastställande av årsavgift som träder i kraft nästkommande verksamhetsår.</w:t>
      </w:r>
    </w:p>
    <w:p w14:paraId="026E9D0F" w14:textId="77777777" w:rsidR="000612CA" w:rsidRPr="0097118F" w:rsidRDefault="000612CA" w:rsidP="000612CA">
      <w:pPr>
        <w:ind w:left="1980" w:firstLine="180"/>
        <w:rPr>
          <w:lang w:val="sv-SE"/>
        </w:rPr>
      </w:pPr>
      <w:r w:rsidRPr="0097118F">
        <w:rPr>
          <w:lang w:val="sv-SE"/>
        </w:rPr>
        <w:t>9) Fastställande av antalet ordinarie styrelseledamöter</w:t>
      </w:r>
    </w:p>
    <w:p w14:paraId="688C0B5C" w14:textId="77777777" w:rsidR="000612CA" w:rsidRPr="0097118F" w:rsidRDefault="000612CA" w:rsidP="000612CA">
      <w:pPr>
        <w:ind w:left="2160"/>
        <w:rPr>
          <w:lang w:val="sv-SE"/>
        </w:rPr>
      </w:pPr>
      <w:r w:rsidRPr="0097118F">
        <w:rPr>
          <w:lang w:val="sv-SE"/>
        </w:rPr>
        <w:t>10) Val av ordförande, övriga styrelseledamöter samt anmälan av självskrivna adjungerade ledamöter i styrelsen</w:t>
      </w:r>
    </w:p>
    <w:p w14:paraId="1BA9D2BA" w14:textId="5894E7E5" w:rsidR="000612CA" w:rsidRPr="0097118F" w:rsidRDefault="000612CA" w:rsidP="000612CA">
      <w:pPr>
        <w:ind w:left="1980" w:firstLine="180"/>
        <w:rPr>
          <w:lang w:val="sv-SE"/>
        </w:rPr>
      </w:pPr>
      <w:r w:rsidRPr="0097118F">
        <w:rPr>
          <w:lang w:val="sv-SE"/>
        </w:rPr>
        <w:t>11) Val av två revisorer för ett år</w:t>
      </w:r>
    </w:p>
    <w:p w14:paraId="5D05E4D6" w14:textId="77777777" w:rsidR="000612CA" w:rsidRPr="0097118F" w:rsidRDefault="000612CA" w:rsidP="000612CA">
      <w:pPr>
        <w:ind w:left="1980" w:firstLine="180"/>
        <w:rPr>
          <w:lang w:val="sv-SE"/>
        </w:rPr>
      </w:pPr>
      <w:r w:rsidRPr="0097118F">
        <w:rPr>
          <w:lang w:val="sv-SE"/>
        </w:rPr>
        <w:t>12) Val av valberedning bestående av tre personer för ett år</w:t>
      </w:r>
    </w:p>
    <w:p w14:paraId="4628D995" w14:textId="6DCFD114" w:rsidR="000612CA" w:rsidRPr="0097118F" w:rsidRDefault="000612CA" w:rsidP="000612CA">
      <w:pPr>
        <w:ind w:left="1980" w:firstLine="180"/>
        <w:rPr>
          <w:lang w:val="sv-SE"/>
        </w:rPr>
      </w:pPr>
      <w:r w:rsidRPr="0097118F">
        <w:rPr>
          <w:lang w:val="sv-SE"/>
        </w:rPr>
        <w:lastRenderedPageBreak/>
        <w:t>13) Presentation av styrelsens verksamhetsplan</w:t>
      </w:r>
    </w:p>
    <w:p w14:paraId="282FFBED" w14:textId="77777777" w:rsidR="000612CA" w:rsidRPr="0097118F" w:rsidRDefault="000612CA" w:rsidP="000612CA">
      <w:pPr>
        <w:ind w:left="2160"/>
        <w:rPr>
          <w:lang w:val="sv-SE"/>
        </w:rPr>
      </w:pPr>
      <w:r w:rsidRPr="0097118F">
        <w:rPr>
          <w:lang w:val="sv-SE"/>
        </w:rPr>
        <w:t>14) Motioner</w:t>
      </w:r>
    </w:p>
    <w:p w14:paraId="66E517DE" w14:textId="77777777" w:rsidR="000612CA" w:rsidRPr="0097118F" w:rsidRDefault="000612CA" w:rsidP="000612CA">
      <w:pPr>
        <w:rPr>
          <w:lang w:val="sv-SE"/>
        </w:rPr>
      </w:pPr>
    </w:p>
    <w:p w14:paraId="7DD19761" w14:textId="77777777" w:rsidR="000612CA" w:rsidRPr="0097118F" w:rsidRDefault="000612CA" w:rsidP="000612CA">
      <w:pPr>
        <w:ind w:left="2160" w:hanging="2160"/>
        <w:rPr>
          <w:lang w:val="sv-SE"/>
        </w:rPr>
      </w:pPr>
      <w:r w:rsidRPr="0097118F">
        <w:rPr>
          <w:b/>
          <w:bCs/>
          <w:lang w:val="sv-SE"/>
        </w:rPr>
        <w:t>§ 12 Styrelsen</w:t>
      </w:r>
      <w:r w:rsidRPr="0097118F">
        <w:rPr>
          <w:lang w:val="sv-SE"/>
        </w:rPr>
        <w:tab/>
      </w:r>
      <w:proofErr w:type="spellStart"/>
      <w:r w:rsidRPr="0097118F">
        <w:rPr>
          <w:lang w:val="sv-SE"/>
        </w:rPr>
        <w:t>Styrelsen</w:t>
      </w:r>
      <w:proofErr w:type="spellEnd"/>
      <w:r w:rsidRPr="0097118F">
        <w:rPr>
          <w:lang w:val="sv-SE"/>
        </w:rPr>
        <w:t xml:space="preserve"> väljs av årsmötet för ett år. Styrelsen ska bestå av lägst sex (6)</w:t>
      </w:r>
      <w:r w:rsidRPr="0097118F">
        <w:rPr>
          <w:color w:val="FF0000"/>
          <w:lang w:val="sv-SE"/>
        </w:rPr>
        <w:t xml:space="preserve"> </w:t>
      </w:r>
      <w:r w:rsidRPr="0097118F">
        <w:rPr>
          <w:lang w:val="sv-SE"/>
        </w:rPr>
        <w:t>och högst nio (9)</w:t>
      </w:r>
      <w:r w:rsidRPr="0097118F">
        <w:rPr>
          <w:color w:val="FF0000"/>
          <w:lang w:val="sv-SE"/>
        </w:rPr>
        <w:t xml:space="preserve"> </w:t>
      </w:r>
      <w:r w:rsidRPr="0097118F">
        <w:rPr>
          <w:lang w:val="sv-SE"/>
        </w:rPr>
        <w:t>ledamöter.</w:t>
      </w:r>
    </w:p>
    <w:p w14:paraId="6CA96E7B" w14:textId="77777777" w:rsidR="000612CA" w:rsidRPr="0097118F" w:rsidRDefault="000612CA" w:rsidP="000612CA">
      <w:pPr>
        <w:ind w:left="2160" w:hanging="2160"/>
        <w:rPr>
          <w:lang w:val="sv-SE"/>
        </w:rPr>
      </w:pPr>
    </w:p>
    <w:p w14:paraId="3B004378" w14:textId="77777777" w:rsidR="000612CA" w:rsidRPr="0097118F" w:rsidRDefault="000612CA" w:rsidP="000612CA">
      <w:pPr>
        <w:ind w:left="2160"/>
        <w:rPr>
          <w:lang w:val="sv-SE"/>
        </w:rPr>
      </w:pPr>
      <w:r w:rsidRPr="0097118F">
        <w:rPr>
          <w:lang w:val="sv-SE"/>
        </w:rPr>
        <w:t xml:space="preserve">Berwaldhallens chef eller representant för Berwaldhallen samt en representant från vardera Radiosymfonikernas kamratförening och Radiokörens förening är självskrivna adjungerade ledamöter i styrelsen. </w:t>
      </w:r>
    </w:p>
    <w:p w14:paraId="142923E5" w14:textId="77777777" w:rsidR="000612CA" w:rsidRPr="0097118F" w:rsidRDefault="000612CA" w:rsidP="000612CA">
      <w:pPr>
        <w:ind w:left="1980" w:hanging="1980"/>
        <w:rPr>
          <w:lang w:val="sv-SE"/>
        </w:rPr>
      </w:pPr>
    </w:p>
    <w:p w14:paraId="0952BEBE" w14:textId="77777777" w:rsidR="000612CA" w:rsidRPr="0097118F" w:rsidRDefault="000612CA" w:rsidP="000612CA">
      <w:pPr>
        <w:pStyle w:val="Brdtextmedindrag3"/>
        <w:ind w:left="2160" w:firstLine="0"/>
        <w:rPr>
          <w:sz w:val="24"/>
        </w:rPr>
      </w:pPr>
      <w:r w:rsidRPr="0097118F">
        <w:rPr>
          <w:sz w:val="24"/>
        </w:rPr>
        <w:t>Årsmötet väljer ordförande och övriga ledamöter. Styrelsen utser inom sig vice ordförande, sekreterare och kassör.</w:t>
      </w:r>
    </w:p>
    <w:p w14:paraId="466C3B7E" w14:textId="77777777" w:rsidR="000612CA" w:rsidRPr="0097118F" w:rsidRDefault="000612CA" w:rsidP="000612CA">
      <w:pPr>
        <w:pStyle w:val="Brdtextmedindrag3"/>
        <w:ind w:left="2160" w:firstLine="0"/>
      </w:pPr>
    </w:p>
    <w:p w14:paraId="41331AA7" w14:textId="77777777" w:rsidR="000612CA" w:rsidRPr="0097118F" w:rsidRDefault="000612CA" w:rsidP="000612CA">
      <w:pPr>
        <w:pStyle w:val="Brdtextmedindrag"/>
        <w:ind w:left="2160" w:hanging="1980"/>
      </w:pPr>
      <w:r w:rsidRPr="0097118F">
        <w:tab/>
        <w:t>Styrelsen sammanträder minst tre gånger per år på kallelse av ordföranden samt därutöver då minst fem ledamöter så önskar.</w:t>
      </w:r>
    </w:p>
    <w:p w14:paraId="60925640" w14:textId="77777777" w:rsidR="000612CA" w:rsidRPr="0097118F" w:rsidRDefault="000612CA" w:rsidP="000612CA">
      <w:pPr>
        <w:tabs>
          <w:tab w:val="left" w:pos="1800"/>
        </w:tabs>
        <w:ind w:left="1980" w:hanging="1980"/>
        <w:rPr>
          <w:lang w:val="sv-SE"/>
        </w:rPr>
      </w:pPr>
    </w:p>
    <w:p w14:paraId="6903D06E" w14:textId="77777777" w:rsidR="000612CA" w:rsidRPr="0097118F" w:rsidRDefault="000612CA" w:rsidP="000612CA">
      <w:pPr>
        <w:pStyle w:val="Brdtextmedindrag3"/>
        <w:ind w:left="2160" w:firstLine="0"/>
        <w:rPr>
          <w:sz w:val="24"/>
        </w:rPr>
      </w:pPr>
      <w:r w:rsidRPr="0097118F">
        <w:rPr>
          <w:sz w:val="24"/>
        </w:rPr>
        <w:t>Styrelsen är beslutsmässig då minst hälften av dess ledamöter är närvarande. Vid lika röstetal har ordföranden utslagsröst.</w:t>
      </w:r>
    </w:p>
    <w:p w14:paraId="525FFD7A" w14:textId="77777777" w:rsidR="000612CA" w:rsidRPr="0097118F" w:rsidRDefault="000612CA" w:rsidP="000612CA">
      <w:pPr>
        <w:tabs>
          <w:tab w:val="left" w:pos="1800"/>
        </w:tabs>
        <w:ind w:left="1980" w:hanging="1980"/>
        <w:rPr>
          <w:lang w:val="sv-SE"/>
        </w:rPr>
      </w:pPr>
    </w:p>
    <w:p w14:paraId="478C1247" w14:textId="77777777" w:rsidR="000612CA" w:rsidRPr="0097118F" w:rsidRDefault="000612CA" w:rsidP="000612CA">
      <w:pPr>
        <w:pStyle w:val="Brdtextmedindrag3"/>
        <w:ind w:left="2160" w:firstLine="0"/>
        <w:rPr>
          <w:sz w:val="24"/>
        </w:rPr>
      </w:pPr>
      <w:r w:rsidRPr="0097118F">
        <w:rPr>
          <w:sz w:val="24"/>
        </w:rPr>
        <w:t>Det åligger styrelsen att upprätta årsberättelse, resultatredovisning och balansräkning. Årsredovisningen ska undertecknas av samtliga ledamöter och senast den 15 februari lämnas till föreningens revisorer för granskning.</w:t>
      </w:r>
    </w:p>
    <w:p w14:paraId="63A60947" w14:textId="77777777" w:rsidR="000612CA" w:rsidRPr="0097118F" w:rsidRDefault="000612CA" w:rsidP="000612CA">
      <w:pPr>
        <w:tabs>
          <w:tab w:val="left" w:pos="1800"/>
        </w:tabs>
        <w:ind w:left="1980" w:hanging="1980"/>
        <w:rPr>
          <w:lang w:val="sv-SE"/>
        </w:rPr>
      </w:pPr>
    </w:p>
    <w:p w14:paraId="73BEE0AD" w14:textId="77777777" w:rsidR="000612CA" w:rsidRPr="0097118F" w:rsidRDefault="000612CA" w:rsidP="000612CA">
      <w:pPr>
        <w:pStyle w:val="Brdtextmedindrag3"/>
        <w:ind w:left="2160" w:firstLine="0"/>
        <w:rPr>
          <w:sz w:val="24"/>
        </w:rPr>
      </w:pPr>
      <w:r w:rsidRPr="0097118F">
        <w:rPr>
          <w:sz w:val="24"/>
        </w:rPr>
        <w:t>Det åligger vidare styrelsen att inför årsmöte och extra föreningsmöte förbereda de ärenden som ska upptas till behandling.</w:t>
      </w:r>
    </w:p>
    <w:p w14:paraId="7CBE3EA9" w14:textId="77777777" w:rsidR="000612CA" w:rsidRPr="0097118F" w:rsidRDefault="000612CA" w:rsidP="000612CA">
      <w:pPr>
        <w:tabs>
          <w:tab w:val="left" w:pos="1800"/>
        </w:tabs>
        <w:ind w:left="1980" w:hanging="1980"/>
        <w:rPr>
          <w:lang w:val="sv-SE"/>
        </w:rPr>
      </w:pPr>
    </w:p>
    <w:p w14:paraId="2976D64D" w14:textId="3B56BD8B" w:rsidR="000612CA" w:rsidRPr="0097118F" w:rsidRDefault="000612CA" w:rsidP="000612CA">
      <w:pPr>
        <w:pStyle w:val="Brdtextmedindrag3"/>
        <w:rPr>
          <w:sz w:val="24"/>
        </w:rPr>
      </w:pPr>
      <w:r w:rsidRPr="0097118F">
        <w:rPr>
          <w:sz w:val="24"/>
        </w:rPr>
        <w:tab/>
      </w:r>
      <w:r w:rsidR="0097118F" w:rsidRPr="0097118F">
        <w:rPr>
          <w:sz w:val="24"/>
        </w:rPr>
        <w:t xml:space="preserve">  </w:t>
      </w:r>
      <w:r w:rsidRPr="0097118F">
        <w:rPr>
          <w:sz w:val="24"/>
        </w:rPr>
        <w:t>Vid styrelsens sammanträden ska protokoll föras.</w:t>
      </w:r>
    </w:p>
    <w:p w14:paraId="4F081A05" w14:textId="77777777" w:rsidR="000612CA" w:rsidRPr="0097118F" w:rsidRDefault="000612CA" w:rsidP="000612CA">
      <w:pPr>
        <w:pStyle w:val="Brdtextmedindrag3"/>
        <w:rPr>
          <w:sz w:val="24"/>
        </w:rPr>
      </w:pPr>
    </w:p>
    <w:p w14:paraId="04DB07B0" w14:textId="77777777" w:rsidR="000612CA" w:rsidRPr="0097118F" w:rsidRDefault="000612CA" w:rsidP="000612CA">
      <w:pPr>
        <w:pStyle w:val="Brdtextmedindrag3"/>
        <w:ind w:left="2160" w:hanging="2160"/>
        <w:rPr>
          <w:sz w:val="24"/>
        </w:rPr>
      </w:pPr>
      <w:r w:rsidRPr="0097118F">
        <w:rPr>
          <w:b/>
          <w:sz w:val="24"/>
        </w:rPr>
        <w:t>§ 13 Revisorer</w:t>
      </w:r>
      <w:r w:rsidRPr="0097118F">
        <w:rPr>
          <w:b/>
          <w:sz w:val="24"/>
        </w:rPr>
        <w:tab/>
      </w:r>
      <w:r w:rsidRPr="0097118F">
        <w:rPr>
          <w:sz w:val="24"/>
        </w:rPr>
        <w:t xml:space="preserve">Revisorerna ska ha tillgång till föreningens bokföring, ekonomiska redovisning, styrelseprotokoll och alla övriga handlingar som revisorerna bedömer nödvändiga att ta del av för att fullgöra sitt uppdrag. </w:t>
      </w:r>
    </w:p>
    <w:p w14:paraId="61C2A48E" w14:textId="77777777" w:rsidR="000612CA" w:rsidRPr="0097118F" w:rsidRDefault="000612CA" w:rsidP="000612CA">
      <w:pPr>
        <w:pStyle w:val="Brdtextmedindrag3"/>
        <w:ind w:firstLine="0"/>
        <w:rPr>
          <w:sz w:val="24"/>
        </w:rPr>
      </w:pPr>
    </w:p>
    <w:p w14:paraId="032FCF94" w14:textId="77777777" w:rsidR="000612CA" w:rsidRPr="0097118F" w:rsidRDefault="000612CA" w:rsidP="000612CA">
      <w:pPr>
        <w:pStyle w:val="Brdtextmedindrag3"/>
        <w:ind w:left="2160" w:firstLine="0"/>
        <w:rPr>
          <w:sz w:val="24"/>
        </w:rPr>
      </w:pPr>
      <w:r w:rsidRPr="0097118F">
        <w:rPr>
          <w:sz w:val="24"/>
        </w:rPr>
        <w:t>Revisionsberättelsen för det föregående verksamhetsåret ska vara styrelsen tillhanda senast två veckor före årsmötet.</w:t>
      </w:r>
    </w:p>
    <w:p w14:paraId="5C3B1B22" w14:textId="77777777" w:rsidR="000612CA" w:rsidRPr="0097118F" w:rsidRDefault="000612CA" w:rsidP="000612CA">
      <w:pPr>
        <w:tabs>
          <w:tab w:val="left" w:pos="1800"/>
        </w:tabs>
        <w:ind w:left="1800" w:hanging="1800"/>
        <w:rPr>
          <w:lang w:val="sv-SE"/>
        </w:rPr>
      </w:pPr>
    </w:p>
    <w:p w14:paraId="628CD44C" w14:textId="77777777" w:rsidR="000612CA" w:rsidRPr="0097118F" w:rsidRDefault="000612CA" w:rsidP="000612CA">
      <w:pPr>
        <w:tabs>
          <w:tab w:val="left" w:pos="1980"/>
        </w:tabs>
        <w:ind w:left="2160" w:hanging="2160"/>
        <w:rPr>
          <w:lang w:val="sv-SE"/>
        </w:rPr>
      </w:pPr>
      <w:r w:rsidRPr="0097118F">
        <w:rPr>
          <w:b/>
          <w:bCs/>
          <w:lang w:val="sv-SE"/>
        </w:rPr>
        <w:t>§ 14 Firmateckning</w:t>
      </w:r>
      <w:r w:rsidRPr="0097118F">
        <w:rPr>
          <w:b/>
          <w:bCs/>
          <w:lang w:val="sv-SE"/>
        </w:rPr>
        <w:tab/>
      </w:r>
      <w:r w:rsidRPr="0097118F">
        <w:rPr>
          <w:lang w:val="sv-SE"/>
        </w:rPr>
        <w:t>Föreningens firma tecknas av de två som styrelsen befullmäktigar och firman tecknas av två i förening.</w:t>
      </w:r>
    </w:p>
    <w:p w14:paraId="4FB95C7F" w14:textId="77777777" w:rsidR="000612CA" w:rsidRPr="0097118F" w:rsidRDefault="000612CA" w:rsidP="000612CA">
      <w:pPr>
        <w:tabs>
          <w:tab w:val="left" w:pos="1800"/>
        </w:tabs>
        <w:ind w:left="720" w:hanging="720"/>
        <w:rPr>
          <w:lang w:val="sv-SE"/>
        </w:rPr>
      </w:pPr>
    </w:p>
    <w:p w14:paraId="151E5BC4" w14:textId="77777777" w:rsidR="000612CA" w:rsidRPr="0097118F" w:rsidRDefault="000612CA" w:rsidP="000612CA">
      <w:pPr>
        <w:tabs>
          <w:tab w:val="left" w:pos="1980"/>
        </w:tabs>
        <w:ind w:left="720" w:hanging="720"/>
        <w:rPr>
          <w:lang w:val="sv-SE"/>
        </w:rPr>
      </w:pPr>
    </w:p>
    <w:p w14:paraId="48B329B2" w14:textId="6391314D" w:rsidR="000612CA" w:rsidRPr="0097118F" w:rsidRDefault="000612CA" w:rsidP="000612CA">
      <w:pPr>
        <w:tabs>
          <w:tab w:val="left" w:pos="1980"/>
        </w:tabs>
        <w:ind w:left="2160" w:hanging="2160"/>
        <w:rPr>
          <w:lang w:val="sv-SE"/>
        </w:rPr>
      </w:pPr>
      <w:r w:rsidRPr="0097118F">
        <w:rPr>
          <w:b/>
          <w:bCs/>
          <w:lang w:val="sv-SE"/>
        </w:rPr>
        <w:t>§ 15 Stadgeändring</w:t>
      </w:r>
      <w:r w:rsidRPr="0097118F">
        <w:rPr>
          <w:b/>
          <w:bCs/>
          <w:lang w:val="sv-SE"/>
        </w:rPr>
        <w:tab/>
      </w:r>
      <w:r w:rsidRPr="0097118F">
        <w:rPr>
          <w:lang w:val="sv-SE"/>
        </w:rPr>
        <w:t>Beslut om stadgeändring fattas vid två på varandra följande föreningsmöten av vilket det ena ska vara årsmöte. Mellan dessa möten ska förflyta en tid av minst två månader. För beslut fordras att två tredjedelar av de närvarande röstberättigade är eniga om beslutet, vid varje föreningsmöte.</w:t>
      </w:r>
    </w:p>
    <w:p w14:paraId="1C53740C" w14:textId="77777777" w:rsidR="000612CA" w:rsidRPr="0097118F" w:rsidRDefault="000612CA" w:rsidP="000612CA">
      <w:pPr>
        <w:tabs>
          <w:tab w:val="left" w:pos="1980"/>
        </w:tabs>
        <w:ind w:left="1980" w:hanging="1980"/>
        <w:rPr>
          <w:lang w:val="sv-SE"/>
        </w:rPr>
      </w:pPr>
    </w:p>
    <w:p w14:paraId="4897B6CB" w14:textId="541D5381" w:rsidR="000612CA" w:rsidRPr="0097118F" w:rsidRDefault="000612CA" w:rsidP="000612CA">
      <w:pPr>
        <w:tabs>
          <w:tab w:val="left" w:pos="1980"/>
        </w:tabs>
        <w:ind w:left="2160" w:hanging="2160"/>
        <w:rPr>
          <w:lang w:val="sv-SE"/>
        </w:rPr>
      </w:pPr>
      <w:r w:rsidRPr="0097118F">
        <w:rPr>
          <w:b/>
          <w:bCs/>
          <w:lang w:val="sv-SE"/>
        </w:rPr>
        <w:t>§ 16 Upplösning</w:t>
      </w:r>
      <w:r w:rsidRPr="0097118F">
        <w:rPr>
          <w:lang w:val="sv-SE"/>
        </w:rPr>
        <w:tab/>
      </w:r>
      <w:r w:rsidRPr="0097118F">
        <w:rPr>
          <w:lang w:val="sv-SE"/>
        </w:rPr>
        <w:tab/>
        <w:t>För föreningens upplösning krävs beslut vid två på varandra följande föreningsmöten av vilket det ena ska vara årsmöte. Mellan dessa möten ska förflyta en tid av minst två månader. För beslut fordras att två tredjedelar av de närvarande röstberättigade är eniga om beslutet, vid varje föreningsmöte.</w:t>
      </w:r>
    </w:p>
    <w:p w14:paraId="7F4C59B1" w14:textId="77777777" w:rsidR="000612CA" w:rsidRPr="0097118F" w:rsidRDefault="000612CA" w:rsidP="000612CA">
      <w:pPr>
        <w:tabs>
          <w:tab w:val="left" w:pos="1980"/>
        </w:tabs>
        <w:ind w:left="1980" w:hanging="1980"/>
        <w:rPr>
          <w:lang w:val="sv-SE"/>
        </w:rPr>
      </w:pPr>
    </w:p>
    <w:p w14:paraId="2F19D43D" w14:textId="77777777" w:rsidR="000612CA" w:rsidRPr="0097118F" w:rsidRDefault="000612CA" w:rsidP="000612CA">
      <w:pPr>
        <w:tabs>
          <w:tab w:val="left" w:pos="1980"/>
        </w:tabs>
        <w:ind w:left="2160" w:hanging="1980"/>
        <w:rPr>
          <w:lang w:val="sv-SE"/>
        </w:rPr>
      </w:pPr>
      <w:r w:rsidRPr="0097118F">
        <w:rPr>
          <w:lang w:val="sv-SE"/>
        </w:rPr>
        <w:tab/>
      </w:r>
      <w:r w:rsidRPr="0097118F">
        <w:rPr>
          <w:lang w:val="sv-SE"/>
        </w:rPr>
        <w:tab/>
        <w:t>Upplöses föreningen ska föreningens tillgångar till ett värde av tre fjärdedelar tillfalla Radiosymfonikernas kamratförening samt till en fjärdedel Radiokörens förening.</w:t>
      </w:r>
    </w:p>
    <w:p w14:paraId="0CEFE23C" w14:textId="77777777" w:rsidR="000612CA" w:rsidRPr="0097118F" w:rsidRDefault="000612CA" w:rsidP="000612CA">
      <w:pPr>
        <w:tabs>
          <w:tab w:val="left" w:pos="1980"/>
        </w:tabs>
        <w:ind w:left="2160" w:hanging="1980"/>
        <w:rPr>
          <w:lang w:val="sv-SE"/>
        </w:rPr>
      </w:pPr>
    </w:p>
    <w:p w14:paraId="69C6C281" w14:textId="77777777" w:rsidR="000612CA" w:rsidRPr="0097118F" w:rsidRDefault="000612CA" w:rsidP="000612CA">
      <w:pPr>
        <w:tabs>
          <w:tab w:val="left" w:pos="1980"/>
        </w:tabs>
        <w:ind w:left="2160" w:hanging="1980"/>
        <w:rPr>
          <w:lang w:val="sv-SE"/>
        </w:rPr>
      </w:pPr>
    </w:p>
    <w:p w14:paraId="0920BD3C" w14:textId="77777777" w:rsidR="000612CA" w:rsidRPr="0097118F" w:rsidRDefault="000612CA" w:rsidP="000612CA">
      <w:pPr>
        <w:tabs>
          <w:tab w:val="left" w:pos="1980"/>
        </w:tabs>
        <w:ind w:left="2160" w:hanging="1980"/>
        <w:rPr>
          <w:lang w:val="sv-SE"/>
        </w:rPr>
      </w:pPr>
    </w:p>
    <w:p w14:paraId="48086FA1" w14:textId="77777777" w:rsidR="000612CA" w:rsidRPr="0097118F" w:rsidRDefault="000612CA" w:rsidP="000612CA">
      <w:pPr>
        <w:tabs>
          <w:tab w:val="left" w:pos="1980"/>
        </w:tabs>
        <w:ind w:left="2160" w:hanging="1980"/>
        <w:rPr>
          <w:lang w:val="sv-SE"/>
        </w:rPr>
      </w:pPr>
      <w:r w:rsidRPr="0097118F">
        <w:rPr>
          <w:lang w:val="sv-SE"/>
        </w:rPr>
        <w:tab/>
      </w:r>
      <w:r w:rsidRPr="0097118F">
        <w:rPr>
          <w:lang w:val="sv-SE"/>
        </w:rPr>
        <w:tab/>
        <w:t xml:space="preserve">Stadgarna antogs ursprungligen vid konstituerande möte den 24 januari 1987 och ändrades vid årsmöten den 20 mars 1998, den 4 mars 2008, den 14 mars 2012 och den 17 mars 2021. </w:t>
      </w:r>
    </w:p>
    <w:p w14:paraId="1CBCF930" w14:textId="77777777" w:rsidR="00BC7C7A" w:rsidRPr="0097118F" w:rsidRDefault="00BC7C7A">
      <w:pPr>
        <w:rPr>
          <w:lang w:val="sv-SE"/>
        </w:rPr>
      </w:pPr>
    </w:p>
    <w:sectPr w:rsidR="00BC7C7A" w:rsidRPr="0097118F">
      <w:headerReference w:type="default" r:id="rId4"/>
      <w:footerReference w:type="default" r:id="rId5"/>
      <w:pgSz w:w="11909" w:h="16834" w:code="9"/>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F8C2" w14:textId="77777777" w:rsidR="00000000" w:rsidRDefault="00000000">
    <w:pPr>
      <w:pStyle w:val="Sidfot"/>
      <w:jc w:val="center"/>
    </w:pPr>
    <w:r>
      <w:fldChar w:fldCharType="begin"/>
    </w:r>
    <w:r>
      <w:instrText>PAGE   \* MERGEFORMAT</w:instrText>
    </w:r>
    <w:r>
      <w:fldChar w:fldCharType="separate"/>
    </w:r>
    <w:r w:rsidRPr="00CF1BA2">
      <w:rPr>
        <w:noProof/>
        <w:lang w:val="sv-SE"/>
      </w:rPr>
      <w:t>2</w:t>
    </w:r>
    <w:r>
      <w:fldChar w:fldCharType="end"/>
    </w:r>
  </w:p>
  <w:p w14:paraId="2847F003" w14:textId="77777777" w:rsidR="00000000" w:rsidRDefault="00000000">
    <w:pPr>
      <w:pStyle w:val="Sidfo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3C3F" w14:textId="77777777" w:rsidR="00000000" w:rsidRPr="00CC1576" w:rsidRDefault="00000000" w:rsidP="00CC15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CA"/>
    <w:rsid w:val="000612CA"/>
    <w:rsid w:val="00591E28"/>
    <w:rsid w:val="0097118F"/>
    <w:rsid w:val="00BC7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E0A1"/>
  <w15:chartTrackingRefBased/>
  <w15:docId w15:val="{FC2E7364-004B-4C61-9856-8BF4B151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2CA"/>
    <w:pPr>
      <w:spacing w:after="0" w:line="240" w:lineRule="auto"/>
    </w:pPr>
    <w:rPr>
      <w:rFonts w:ascii="Times New Roman" w:eastAsia="Times New Roman" w:hAnsi="Times New Roman" w:cs="Times New Roman"/>
      <w:kern w:val="0"/>
      <w:sz w:val="24"/>
      <w:szCs w:val="24"/>
      <w:lang w:val="en-US"/>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0612CA"/>
    <w:rPr>
      <w:b/>
      <w:bCs/>
      <w:sz w:val="28"/>
      <w:lang w:val="sv-SE"/>
    </w:rPr>
  </w:style>
  <w:style w:type="character" w:customStyle="1" w:styleId="BrdtextChar">
    <w:name w:val="Brödtext Char"/>
    <w:basedOn w:val="Standardstycketeckensnitt"/>
    <w:link w:val="Brdtext"/>
    <w:rsid w:val="000612CA"/>
    <w:rPr>
      <w:rFonts w:ascii="Times New Roman" w:eastAsia="Times New Roman" w:hAnsi="Times New Roman" w:cs="Times New Roman"/>
      <w:b/>
      <w:bCs/>
      <w:kern w:val="0"/>
      <w:sz w:val="28"/>
      <w:szCs w:val="24"/>
      <w14:ligatures w14:val="none"/>
    </w:rPr>
  </w:style>
  <w:style w:type="paragraph" w:styleId="Brdtextmedindrag">
    <w:name w:val="Body Text Indent"/>
    <w:basedOn w:val="Normal"/>
    <w:link w:val="BrdtextmedindragChar"/>
    <w:rsid w:val="000612CA"/>
    <w:pPr>
      <w:tabs>
        <w:tab w:val="left" w:pos="0"/>
      </w:tabs>
      <w:ind w:left="1800" w:hanging="1800"/>
    </w:pPr>
    <w:rPr>
      <w:lang w:val="sv-SE"/>
    </w:rPr>
  </w:style>
  <w:style w:type="character" w:customStyle="1" w:styleId="BrdtextmedindragChar">
    <w:name w:val="Brödtext med indrag Char"/>
    <w:basedOn w:val="Standardstycketeckensnitt"/>
    <w:link w:val="Brdtextmedindrag"/>
    <w:rsid w:val="000612CA"/>
    <w:rPr>
      <w:rFonts w:ascii="Times New Roman" w:eastAsia="Times New Roman" w:hAnsi="Times New Roman" w:cs="Times New Roman"/>
      <w:kern w:val="0"/>
      <w:sz w:val="24"/>
      <w:szCs w:val="24"/>
      <w14:ligatures w14:val="none"/>
    </w:rPr>
  </w:style>
  <w:style w:type="paragraph" w:styleId="Brdtextmedindrag2">
    <w:name w:val="Body Text Indent 2"/>
    <w:basedOn w:val="Normal"/>
    <w:link w:val="Brdtextmedindrag2Char"/>
    <w:rsid w:val="000612CA"/>
    <w:pPr>
      <w:ind w:left="1980"/>
    </w:pPr>
    <w:rPr>
      <w:sz w:val="22"/>
      <w:lang w:val="sv-SE"/>
    </w:rPr>
  </w:style>
  <w:style w:type="character" w:customStyle="1" w:styleId="Brdtextmedindrag2Char">
    <w:name w:val="Brödtext med indrag 2 Char"/>
    <w:basedOn w:val="Standardstycketeckensnitt"/>
    <w:link w:val="Brdtextmedindrag2"/>
    <w:rsid w:val="000612CA"/>
    <w:rPr>
      <w:rFonts w:ascii="Times New Roman" w:eastAsia="Times New Roman" w:hAnsi="Times New Roman" w:cs="Times New Roman"/>
      <w:kern w:val="0"/>
      <w:szCs w:val="24"/>
      <w14:ligatures w14:val="none"/>
    </w:rPr>
  </w:style>
  <w:style w:type="paragraph" w:styleId="Brdtextmedindrag3">
    <w:name w:val="Body Text Indent 3"/>
    <w:basedOn w:val="Normal"/>
    <w:link w:val="Brdtextmedindrag3Char"/>
    <w:rsid w:val="000612CA"/>
    <w:pPr>
      <w:ind w:left="1980" w:hanging="1980"/>
    </w:pPr>
    <w:rPr>
      <w:sz w:val="22"/>
      <w:lang w:val="sv-SE"/>
    </w:rPr>
  </w:style>
  <w:style w:type="character" w:customStyle="1" w:styleId="Brdtextmedindrag3Char">
    <w:name w:val="Brödtext med indrag 3 Char"/>
    <w:basedOn w:val="Standardstycketeckensnitt"/>
    <w:link w:val="Brdtextmedindrag3"/>
    <w:rsid w:val="000612CA"/>
    <w:rPr>
      <w:rFonts w:ascii="Times New Roman" w:eastAsia="Times New Roman" w:hAnsi="Times New Roman" w:cs="Times New Roman"/>
      <w:kern w:val="0"/>
      <w:szCs w:val="24"/>
      <w14:ligatures w14:val="none"/>
    </w:rPr>
  </w:style>
  <w:style w:type="paragraph" w:styleId="Ingetavstnd">
    <w:name w:val="No Spacing"/>
    <w:uiPriority w:val="1"/>
    <w:qFormat/>
    <w:rsid w:val="000612CA"/>
    <w:pPr>
      <w:spacing w:after="0" w:line="240" w:lineRule="auto"/>
    </w:pPr>
    <w:rPr>
      <w:rFonts w:ascii="Calibri" w:eastAsia="Calibri" w:hAnsi="Calibri" w:cs="Times New Roman"/>
      <w:kern w:val="0"/>
      <w14:ligatures w14:val="none"/>
    </w:rPr>
  </w:style>
  <w:style w:type="paragraph" w:styleId="Sidhuvud">
    <w:name w:val="header"/>
    <w:basedOn w:val="Normal"/>
    <w:link w:val="SidhuvudChar"/>
    <w:uiPriority w:val="99"/>
    <w:unhideWhenUsed/>
    <w:rsid w:val="000612CA"/>
    <w:pPr>
      <w:tabs>
        <w:tab w:val="center" w:pos="4536"/>
        <w:tab w:val="right" w:pos="9072"/>
      </w:tabs>
    </w:pPr>
  </w:style>
  <w:style w:type="character" w:customStyle="1" w:styleId="SidhuvudChar">
    <w:name w:val="Sidhuvud Char"/>
    <w:basedOn w:val="Standardstycketeckensnitt"/>
    <w:link w:val="Sidhuvud"/>
    <w:uiPriority w:val="99"/>
    <w:rsid w:val="000612CA"/>
    <w:rPr>
      <w:rFonts w:ascii="Times New Roman" w:eastAsia="Times New Roman" w:hAnsi="Times New Roman" w:cs="Times New Roman"/>
      <w:kern w:val="0"/>
      <w:sz w:val="24"/>
      <w:szCs w:val="24"/>
      <w:lang w:val="en-US"/>
      <w14:ligatures w14:val="none"/>
    </w:rPr>
  </w:style>
  <w:style w:type="paragraph" w:styleId="Sidfot">
    <w:name w:val="footer"/>
    <w:basedOn w:val="Normal"/>
    <w:link w:val="SidfotChar"/>
    <w:uiPriority w:val="99"/>
    <w:unhideWhenUsed/>
    <w:rsid w:val="000612CA"/>
    <w:pPr>
      <w:tabs>
        <w:tab w:val="center" w:pos="4536"/>
        <w:tab w:val="right" w:pos="9072"/>
      </w:tabs>
    </w:pPr>
  </w:style>
  <w:style w:type="character" w:customStyle="1" w:styleId="SidfotChar">
    <w:name w:val="Sidfot Char"/>
    <w:basedOn w:val="Standardstycketeckensnitt"/>
    <w:link w:val="Sidfot"/>
    <w:uiPriority w:val="99"/>
    <w:rsid w:val="000612CA"/>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1131</Words>
  <Characters>5997</Characters>
  <Application>Microsoft Office Word</Application>
  <DocSecurity>0</DocSecurity>
  <Lines>49</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Pär Trehö</dc:creator>
  <cp:keywords/>
  <dc:description/>
  <cp:lastModifiedBy>Pär Trehö</cp:lastModifiedBy>
  <cp:revision>2</cp:revision>
  <dcterms:created xsi:type="dcterms:W3CDTF">2023-12-15T09:03:00Z</dcterms:created>
  <dcterms:modified xsi:type="dcterms:W3CDTF">2023-12-15T09:09:00Z</dcterms:modified>
</cp:coreProperties>
</file>